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6BDD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源恒自动化科技有限公司发展历史</w:t>
      </w:r>
    </w:p>
    <w:p w14:paraId="64D22BB2"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Yuanheng Automation Technology Co., Ltd.</w:t>
      </w:r>
    </w:p>
    <w:p w14:paraId="36E0005C"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</w:p>
    <w:p w14:paraId="7908BD4F">
      <w:pPr>
        <w:widowControl w:val="0"/>
        <w:numPr>
          <w:ilvl w:val="0"/>
          <w:numId w:val="0"/>
        </w:numPr>
        <w:jc w:val="both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1、2010年 杭州源恒自动化科技有限公司成立 注册资金5000万元</w:t>
      </w:r>
    </w:p>
    <w:p w14:paraId="218F201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总公司</w:t>
      </w:r>
      <w:r>
        <w:rPr>
          <w:rFonts w:hint="default"/>
          <w:lang w:val="en-US" w:eastAsia="zh-CN"/>
        </w:rPr>
        <w:t>杭州源恒自动化科技有限公司成立于2010年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注册资</w:t>
      </w:r>
      <w:r>
        <w:rPr>
          <w:rFonts w:hint="eastAsia"/>
          <w:lang w:val="en-US" w:eastAsia="zh-CN"/>
        </w:rPr>
        <w:t>金</w:t>
      </w:r>
      <w:r>
        <w:rPr>
          <w:rFonts w:hint="default"/>
          <w:lang w:val="en-US" w:eastAsia="zh-CN"/>
        </w:rPr>
        <w:t>5000万元，</w:t>
      </w:r>
      <w:r>
        <w:rPr>
          <w:rFonts w:hint="eastAsia"/>
          <w:lang w:val="en-US" w:eastAsia="zh-CN"/>
        </w:rPr>
        <w:t>是</w:t>
      </w:r>
      <w:r>
        <w:rPr>
          <w:rFonts w:hint="default"/>
          <w:lang w:val="en-US" w:eastAsia="zh-CN"/>
        </w:rPr>
        <w:t>一家集研发、设计、制造、销售于一体的环保设备企业。主营产品包括：</w:t>
      </w:r>
      <w:r>
        <w:rPr>
          <w:rFonts w:hint="default"/>
          <w:b/>
          <w:bCs/>
          <w:lang w:val="en-US" w:eastAsia="zh-CN"/>
        </w:rPr>
        <w:t>污水处理设备、污水提升泵站、二次供水设备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低温等离子体空气净化器、</w:t>
      </w:r>
      <w:r>
        <w:rPr>
          <w:rFonts w:hint="eastAsia"/>
          <w:b/>
          <w:bCs/>
          <w:lang w:val="en-US" w:eastAsia="zh-CN"/>
        </w:rPr>
        <w:t>冷轧热镀锌钢管</w:t>
      </w:r>
      <w:r>
        <w:rPr>
          <w:rFonts w:hint="eastAsia"/>
          <w:lang w:val="en-US" w:eastAsia="zh-CN"/>
        </w:rPr>
        <w:t>等</w:t>
      </w:r>
      <w:r>
        <w:rPr>
          <w:rFonts w:hint="default"/>
          <w:lang w:val="en-US" w:eastAsia="zh-CN"/>
        </w:rPr>
        <w:t>。</w:t>
      </w:r>
    </w:p>
    <w:p w14:paraId="715F287C"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</w:p>
    <w:p w14:paraId="5BE45321">
      <w:pPr>
        <w:widowControl w:val="0"/>
        <w:numPr>
          <w:ilvl w:val="0"/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2、2019 源恒在江苏购入100亩土地并建立厂房（位于</w:t>
      </w:r>
      <w:r>
        <w:rPr>
          <w:rFonts w:hint="default"/>
          <w:b/>
          <w:bCs/>
          <w:color w:val="FF0000"/>
          <w:lang w:val="en-US" w:eastAsia="zh-CN"/>
        </w:rPr>
        <w:t>江苏沭阳国家级经济技术开发区</w:t>
      </w:r>
      <w:r>
        <w:rPr>
          <w:rFonts w:hint="eastAsia"/>
          <w:b/>
          <w:bCs/>
          <w:color w:val="FF0000"/>
          <w:lang w:val="en-US" w:eastAsia="zh-CN"/>
        </w:rPr>
        <w:t>）</w:t>
      </w:r>
    </w:p>
    <w:p w14:paraId="08C630C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随着公司业务的增长，为满足研发和生产需求，源恒</w:t>
      </w:r>
      <w:r>
        <w:rPr>
          <w:rFonts w:hint="default"/>
          <w:lang w:val="en-US" w:eastAsia="zh-CN"/>
        </w:rPr>
        <w:t>在江苏沭阳国家级经济技术开发区</w:t>
      </w:r>
      <w:r>
        <w:rPr>
          <w:rFonts w:hint="eastAsia"/>
          <w:lang w:val="en-US" w:eastAsia="zh-CN"/>
        </w:rPr>
        <w:t>购入100亩土地，以此</w:t>
      </w:r>
      <w:r>
        <w:rPr>
          <w:rFonts w:hint="default"/>
          <w:lang w:val="en-US" w:eastAsia="zh-CN"/>
        </w:rPr>
        <w:t>作为</w:t>
      </w:r>
      <w:r>
        <w:rPr>
          <w:rFonts w:hint="eastAsia"/>
          <w:lang w:val="en-US" w:eastAsia="zh-CN"/>
        </w:rPr>
        <w:t>公司</w:t>
      </w:r>
      <w:r>
        <w:rPr>
          <w:rFonts w:hint="default"/>
          <w:lang w:val="en-US" w:eastAsia="zh-CN"/>
        </w:rPr>
        <w:t>核心生产基地，巩固国内市场并</w:t>
      </w:r>
      <w:r>
        <w:rPr>
          <w:rFonts w:hint="eastAsia"/>
          <w:lang w:val="en-US" w:eastAsia="zh-CN"/>
        </w:rPr>
        <w:t>进军</w:t>
      </w:r>
      <w:r>
        <w:rPr>
          <w:rFonts w:hint="default"/>
          <w:lang w:val="en-US" w:eastAsia="zh-CN"/>
        </w:rPr>
        <w:t>国际</w:t>
      </w:r>
      <w:r>
        <w:rPr>
          <w:rFonts w:hint="eastAsia"/>
          <w:lang w:val="en-US" w:eastAsia="zh-CN"/>
        </w:rPr>
        <w:t>市场</w:t>
      </w:r>
      <w:r>
        <w:rPr>
          <w:rFonts w:hint="default"/>
          <w:lang w:val="en-US" w:eastAsia="zh-CN"/>
        </w:rPr>
        <w:t>。</w:t>
      </w:r>
    </w:p>
    <w:p w14:paraId="086944C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EE2382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FE741F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3、2024 源恒受邀于海南自贸港（招商引资），在海南购入100亩土地并建立厂房，建筑面积20265平方米</w:t>
      </w:r>
    </w:p>
    <w:p w14:paraId="0C1F52A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2024年，源恒自动化科技（海南）有限公司正式成立</w:t>
      </w:r>
      <w:r>
        <w:rPr>
          <w:rFonts w:hint="eastAsia"/>
          <w:lang w:val="en-US" w:eastAsia="zh-CN"/>
        </w:rPr>
        <w:t>，并在东方市湘琼先进制造业共建产业园建立生产基地，一期建筑面积20265平方，二期和三期正在规划中</w:t>
      </w:r>
      <w:r>
        <w:rPr>
          <w:rFonts w:hint="default"/>
          <w:lang w:val="en-US" w:eastAsia="zh-CN"/>
        </w:rPr>
        <w:t>。依托海南自由贸易港的</w:t>
      </w:r>
      <w:r>
        <w:rPr>
          <w:rFonts w:hint="eastAsia"/>
          <w:lang w:val="en-US" w:eastAsia="zh-CN"/>
        </w:rPr>
        <w:t>政策优势，低企业所得税、</w:t>
      </w:r>
      <w:r>
        <w:rPr>
          <w:rFonts w:hint="default"/>
          <w:lang w:val="en-US" w:eastAsia="zh-CN"/>
        </w:rPr>
        <w:t>零</w:t>
      </w:r>
      <w:r>
        <w:rPr>
          <w:rFonts w:hint="eastAsia"/>
          <w:lang w:val="en-US" w:eastAsia="zh-CN"/>
        </w:rPr>
        <w:t>进口</w:t>
      </w:r>
      <w:r>
        <w:rPr>
          <w:rFonts w:hint="default"/>
          <w:lang w:val="en-US" w:eastAsia="zh-CN"/>
        </w:rPr>
        <w:t>关税、跨境资金流动便利及高效通关服务等，公司能够以更</w:t>
      </w:r>
      <w:r>
        <w:rPr>
          <w:rFonts w:hint="eastAsia"/>
          <w:lang w:val="en-US" w:eastAsia="zh-CN"/>
        </w:rPr>
        <w:t>低的成本生产</w:t>
      </w:r>
      <w:r>
        <w:rPr>
          <w:rFonts w:hint="default"/>
          <w:lang w:val="en-US" w:eastAsia="zh-CN"/>
        </w:rPr>
        <w:t>，同时为客户提供</w:t>
      </w:r>
      <w:r>
        <w:rPr>
          <w:rFonts w:hint="eastAsia"/>
          <w:lang w:val="en-US" w:eastAsia="zh-CN"/>
        </w:rPr>
        <w:t>更</w:t>
      </w:r>
      <w:bookmarkStart w:id="0" w:name="_GoBack"/>
      <w:bookmarkEnd w:id="0"/>
      <w:r>
        <w:rPr>
          <w:rFonts w:hint="eastAsia"/>
          <w:lang w:val="en-US" w:eastAsia="zh-CN"/>
        </w:rPr>
        <w:t>竞争力的</w:t>
      </w:r>
      <w:r>
        <w:rPr>
          <w:rFonts w:hint="default"/>
          <w:lang w:val="en-US" w:eastAsia="zh-CN"/>
        </w:rPr>
        <w:t>价格、更短的交付周期以及更顺畅的国际贸易支持。</w:t>
      </w:r>
    </w:p>
    <w:p w14:paraId="1E73E81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245EB4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DFB1D3C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企业理念&amp;使命</w:t>
      </w:r>
    </w:p>
    <w:p w14:paraId="7041A10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从研发到制造，从零部件到整机，我们始终坚持精益求精。源恒自动化</w:t>
      </w:r>
      <w:r>
        <w:rPr>
          <w:rFonts w:hint="eastAsia"/>
          <w:lang w:val="en-US" w:eastAsia="zh-CN"/>
        </w:rPr>
        <w:t>科技</w:t>
      </w:r>
      <w:r>
        <w:rPr>
          <w:rFonts w:hint="default"/>
          <w:lang w:val="en-US" w:eastAsia="zh-CN"/>
        </w:rPr>
        <w:t>的每一台设备，承载的不只是</w:t>
      </w:r>
      <w:r>
        <w:rPr>
          <w:rFonts w:hint="eastAsia"/>
          <w:lang w:val="en-US" w:eastAsia="zh-CN"/>
        </w:rPr>
        <w:t>先进的</w:t>
      </w:r>
      <w:r>
        <w:rPr>
          <w:rFonts w:hint="default"/>
          <w:lang w:val="en-US" w:eastAsia="zh-CN"/>
        </w:rPr>
        <w:t>技术，更是一份沉甸甸的承诺——对客户的承诺，对城市的承诺，对每一位终端用户的承诺。</w:t>
      </w:r>
    </w:p>
    <w:p w14:paraId="764EE9C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39A7B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未来，我们将继续秉持使命，不断创造更节能、更智能、更环保、更可靠的设备。也希望与您携手，将洁净的水、清新的空气，</w:t>
      </w:r>
      <w:r>
        <w:rPr>
          <w:rFonts w:hint="eastAsia"/>
          <w:lang w:val="en-US" w:eastAsia="zh-CN"/>
        </w:rPr>
        <w:t>美好的生活</w:t>
      </w:r>
      <w:r>
        <w:rPr>
          <w:rFonts w:hint="default"/>
          <w:lang w:val="en-US" w:eastAsia="zh-CN"/>
        </w:rPr>
        <w:t>带到世界的每一处角落。</w:t>
      </w:r>
    </w:p>
    <w:p w14:paraId="7A5CA5E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F0E09"/>
    <w:rsid w:val="12E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2026-07-23T08:19:00Z</dcterms:created>
  <dc:creator>房丹丹</dc:creator>
  <cp:lastModifiedBy>房丹丹</cp:lastModifiedBy>
  <dcterms:modified xsi:type="dcterms:W3CDTF">2026-07-23T08:38:26Z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5D1FC7B694DF46A59B79DE562830388D_11</vt:lpwstr>
  </property>
  <property fmtid="{D5CDD505-2E9C-101B-9397-08002B2CF9AE}" pid="4" name="KSOTemplateDocerSaveRecord">
    <vt:lpwstr>eyJoZGlkIjoiNzBkMWQ2ZThmNDcxMzllNTczYTliN2Y4Yzg3NTFlOTgiLCJ1c2VySWQiOiIxODU3OTk4OTk2In0=</vt:lpwstr>
  </property>
</Properties>
</file>